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AFC736D" w14:textId="24F90AAA" w:rsidR="00BE00C2" w:rsidRPr="0068720D" w:rsidRDefault="00257A30" w:rsidP="00BE00C2">
      <w:pPr>
        <w:tabs>
          <w:tab w:val="left" w:pos="5954"/>
        </w:tabs>
        <w:rPr>
          <w:sz w:val="22"/>
          <w:szCs w:val="22"/>
          <w:lang w:val="fr-FR"/>
        </w:rPr>
      </w:pPr>
      <w:r>
        <w:rPr>
          <w:noProof/>
          <w:sz w:val="22"/>
          <w:szCs w:val="22"/>
          <w:lang w:val="fr-FR" w:eastAsia="fr-FR"/>
        </w:rPr>
        <w:drawing>
          <wp:inline distT="0" distB="0" distL="0" distR="0" wp14:anchorId="115A5D73" wp14:editId="33B9B040">
            <wp:extent cx="1544814" cy="1137920"/>
            <wp:effectExtent l="0" t="0" r="5080" b="508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C Tramelan Logo 2014.jpg"/>
                    <pic:cNvPicPr/>
                  </pic:nvPicPr>
                  <pic:blipFill>
                    <a:blip r:embed="rId5">
                      <a:extLst>
                        <a:ext uri="{28A0092B-C50C-407E-A947-70E740481C1C}">
                          <a14:useLocalDpi xmlns:a14="http://schemas.microsoft.com/office/drawing/2010/main" val="0"/>
                        </a:ext>
                      </a:extLst>
                    </a:blip>
                    <a:stretch>
                      <a:fillRect/>
                    </a:stretch>
                  </pic:blipFill>
                  <pic:spPr>
                    <a:xfrm>
                      <a:off x="0" y="0"/>
                      <a:ext cx="1546238" cy="1138969"/>
                    </a:xfrm>
                    <a:prstGeom prst="rect">
                      <a:avLst/>
                    </a:prstGeom>
                  </pic:spPr>
                </pic:pic>
              </a:graphicData>
            </a:graphic>
          </wp:inline>
        </w:drawing>
      </w:r>
      <w:r w:rsidR="00BE00C2" w:rsidRPr="0068720D">
        <w:rPr>
          <w:sz w:val="22"/>
          <w:szCs w:val="22"/>
          <w:lang w:val="fr-FR"/>
        </w:rPr>
        <w:tab/>
      </w:r>
      <w:r w:rsidR="00BE00C2" w:rsidRPr="0068720D">
        <w:rPr>
          <w:sz w:val="22"/>
          <w:szCs w:val="22"/>
          <w:lang w:val="fr-FR"/>
        </w:rPr>
        <w:tab/>
        <w:t>T</w:t>
      </w:r>
      <w:r w:rsidR="005061E8" w:rsidRPr="0068720D">
        <w:rPr>
          <w:sz w:val="22"/>
          <w:szCs w:val="22"/>
          <w:lang w:val="fr-FR"/>
        </w:rPr>
        <w:t>ramelan</w:t>
      </w:r>
      <w:r w:rsidR="00BE00C2" w:rsidRPr="0068720D">
        <w:rPr>
          <w:sz w:val="22"/>
          <w:szCs w:val="22"/>
          <w:lang w:val="fr-FR"/>
        </w:rPr>
        <w:t xml:space="preserve">, le </w:t>
      </w:r>
      <w:r>
        <w:rPr>
          <w:sz w:val="22"/>
          <w:szCs w:val="22"/>
          <w:lang w:val="fr-FR"/>
        </w:rPr>
        <w:t>2</w:t>
      </w:r>
      <w:r w:rsidR="007B7D73">
        <w:rPr>
          <w:sz w:val="22"/>
          <w:szCs w:val="22"/>
          <w:lang w:val="fr-FR"/>
        </w:rPr>
        <w:t>8</w:t>
      </w:r>
      <w:r w:rsidR="005061E8" w:rsidRPr="0068720D">
        <w:rPr>
          <w:sz w:val="22"/>
          <w:szCs w:val="22"/>
          <w:lang w:val="fr-FR"/>
        </w:rPr>
        <w:t xml:space="preserve"> juin</w:t>
      </w:r>
      <w:r w:rsidR="00B05985" w:rsidRPr="0068720D">
        <w:rPr>
          <w:sz w:val="22"/>
          <w:szCs w:val="22"/>
          <w:lang w:val="fr-FR"/>
        </w:rPr>
        <w:t xml:space="preserve"> 201</w:t>
      </w:r>
      <w:r>
        <w:rPr>
          <w:sz w:val="22"/>
          <w:szCs w:val="22"/>
          <w:lang w:val="fr-FR"/>
        </w:rPr>
        <w:t>5</w:t>
      </w:r>
    </w:p>
    <w:p w14:paraId="42191936" w14:textId="77777777" w:rsidR="00BE00C2" w:rsidRPr="0068720D" w:rsidRDefault="00BE00C2" w:rsidP="00BE00C2">
      <w:pPr>
        <w:rPr>
          <w:b/>
          <w:sz w:val="22"/>
          <w:szCs w:val="22"/>
          <w:lang w:val="fr-FR"/>
        </w:rPr>
      </w:pPr>
      <w:r w:rsidRPr="0068720D">
        <w:rPr>
          <w:b/>
          <w:sz w:val="22"/>
          <w:szCs w:val="22"/>
          <w:lang w:val="fr-FR"/>
        </w:rPr>
        <w:t>David Kessi</w:t>
      </w:r>
    </w:p>
    <w:p w14:paraId="70266ACC" w14:textId="77777777" w:rsidR="00BE00C2" w:rsidRPr="0068720D" w:rsidRDefault="00BE00C2" w:rsidP="00BE00C2">
      <w:pPr>
        <w:rPr>
          <w:sz w:val="22"/>
          <w:szCs w:val="22"/>
          <w:lang w:val="fr-FR"/>
        </w:rPr>
      </w:pPr>
      <w:r w:rsidRPr="0068720D">
        <w:rPr>
          <w:sz w:val="22"/>
          <w:szCs w:val="22"/>
          <w:lang w:val="fr-FR"/>
        </w:rPr>
        <w:t>078 644 22 97</w:t>
      </w:r>
    </w:p>
    <w:p w14:paraId="0CDBFE36" w14:textId="77777777" w:rsidR="00BE00C2" w:rsidRPr="0068720D" w:rsidRDefault="00BE00C2" w:rsidP="00BE00C2">
      <w:pPr>
        <w:rPr>
          <w:sz w:val="22"/>
          <w:szCs w:val="22"/>
          <w:lang w:val="fr-FR"/>
        </w:rPr>
      </w:pPr>
      <w:r w:rsidRPr="0068720D">
        <w:rPr>
          <w:sz w:val="22"/>
          <w:szCs w:val="22"/>
          <w:lang w:val="fr-FR"/>
        </w:rPr>
        <w:t xml:space="preserve">E-mail: </w:t>
      </w:r>
      <w:hyperlink r:id="rId6" w:history="1">
        <w:r w:rsidRPr="0068720D">
          <w:rPr>
            <w:sz w:val="22"/>
            <w:szCs w:val="22"/>
            <w:lang w:val="fr-FR"/>
          </w:rPr>
          <w:t>dkessi1@mac.com</w:t>
        </w:r>
      </w:hyperlink>
    </w:p>
    <w:p w14:paraId="6EB418E2" w14:textId="77777777" w:rsidR="00BE00C2" w:rsidRPr="0068720D" w:rsidRDefault="00BE00C2" w:rsidP="00BE00C2">
      <w:pPr>
        <w:jc w:val="both"/>
        <w:rPr>
          <w:b/>
          <w:sz w:val="22"/>
          <w:szCs w:val="22"/>
          <w:lang w:val="fr-FR"/>
        </w:rPr>
      </w:pPr>
    </w:p>
    <w:p w14:paraId="3757B57F" w14:textId="77777777" w:rsidR="00BE00C2" w:rsidRPr="0068720D" w:rsidRDefault="00BE00C2" w:rsidP="00BE00C2">
      <w:pPr>
        <w:jc w:val="both"/>
        <w:rPr>
          <w:b/>
          <w:sz w:val="22"/>
          <w:szCs w:val="22"/>
          <w:lang w:val="fr-FR"/>
        </w:rPr>
      </w:pPr>
    </w:p>
    <w:p w14:paraId="3ADAA5E6" w14:textId="77777777" w:rsidR="00BE00C2" w:rsidRPr="0068720D" w:rsidRDefault="00BE00C2" w:rsidP="00BE00C2">
      <w:pPr>
        <w:jc w:val="both"/>
        <w:rPr>
          <w:b/>
          <w:sz w:val="22"/>
          <w:szCs w:val="22"/>
          <w:lang w:val="fr-FR"/>
        </w:rPr>
      </w:pPr>
    </w:p>
    <w:p w14:paraId="711B3D72" w14:textId="56C8519A" w:rsidR="007B5027" w:rsidRPr="0068720D" w:rsidRDefault="00257A30" w:rsidP="00BE00C2">
      <w:pPr>
        <w:jc w:val="both"/>
        <w:rPr>
          <w:b/>
          <w:sz w:val="22"/>
          <w:szCs w:val="22"/>
          <w:lang w:val="fr-FR"/>
        </w:rPr>
      </w:pPr>
      <w:r>
        <w:rPr>
          <w:b/>
          <w:sz w:val="22"/>
          <w:szCs w:val="22"/>
          <w:lang w:val="fr-FR"/>
        </w:rPr>
        <w:t>25</w:t>
      </w:r>
      <w:r w:rsidR="005061E8" w:rsidRPr="0068720D">
        <w:rPr>
          <w:b/>
          <w:sz w:val="22"/>
          <w:szCs w:val="22"/>
          <w:lang w:val="fr-FR"/>
        </w:rPr>
        <w:t xml:space="preserve"> juin 201</w:t>
      </w:r>
      <w:r>
        <w:rPr>
          <w:b/>
          <w:sz w:val="22"/>
          <w:szCs w:val="22"/>
          <w:lang w:val="fr-FR"/>
        </w:rPr>
        <w:t>5</w:t>
      </w:r>
      <w:r w:rsidR="007B5027" w:rsidRPr="0068720D">
        <w:rPr>
          <w:b/>
          <w:sz w:val="22"/>
          <w:szCs w:val="22"/>
          <w:lang w:val="fr-FR"/>
        </w:rPr>
        <w:t xml:space="preserve"> • Assemblée générale </w:t>
      </w:r>
      <w:r w:rsidR="005061E8" w:rsidRPr="0068720D">
        <w:rPr>
          <w:b/>
          <w:sz w:val="22"/>
          <w:szCs w:val="22"/>
          <w:lang w:val="fr-FR"/>
        </w:rPr>
        <w:t>du Hockey-Club Tramelan</w:t>
      </w:r>
    </w:p>
    <w:p w14:paraId="3D1136E6" w14:textId="77777777" w:rsidR="007B5027" w:rsidRPr="0068720D" w:rsidRDefault="007B5027" w:rsidP="00BE00C2">
      <w:pPr>
        <w:jc w:val="both"/>
        <w:rPr>
          <w:b/>
          <w:sz w:val="22"/>
          <w:szCs w:val="22"/>
          <w:lang w:val="fr-FR"/>
        </w:rPr>
      </w:pPr>
    </w:p>
    <w:p w14:paraId="5873F264" w14:textId="448E6AC4" w:rsidR="007B5027" w:rsidRPr="0068720D" w:rsidRDefault="00257A30" w:rsidP="00BE00C2">
      <w:pPr>
        <w:jc w:val="both"/>
        <w:rPr>
          <w:b/>
          <w:sz w:val="22"/>
          <w:szCs w:val="22"/>
          <w:lang w:val="fr-FR"/>
        </w:rPr>
      </w:pPr>
      <w:r>
        <w:rPr>
          <w:b/>
          <w:sz w:val="22"/>
          <w:szCs w:val="22"/>
          <w:lang w:val="fr-FR"/>
        </w:rPr>
        <w:t>Le HC Tramelan dans le rouge</w:t>
      </w:r>
    </w:p>
    <w:p w14:paraId="7326C230" w14:textId="77777777" w:rsidR="007B5027" w:rsidRPr="0068720D" w:rsidRDefault="007B5027" w:rsidP="00BE00C2">
      <w:pPr>
        <w:jc w:val="both"/>
        <w:rPr>
          <w:sz w:val="22"/>
          <w:szCs w:val="22"/>
          <w:lang w:val="fr-FR"/>
        </w:rPr>
      </w:pPr>
    </w:p>
    <w:p w14:paraId="5CD9652C" w14:textId="2A22F6C8" w:rsidR="00B05985" w:rsidRPr="0068720D" w:rsidRDefault="005061E8" w:rsidP="00BE00C2">
      <w:pPr>
        <w:jc w:val="both"/>
        <w:rPr>
          <w:sz w:val="22"/>
          <w:szCs w:val="22"/>
          <w:lang w:val="fr-FR"/>
        </w:rPr>
      </w:pPr>
      <w:r w:rsidRPr="0068720D">
        <w:rPr>
          <w:sz w:val="22"/>
          <w:szCs w:val="22"/>
          <w:lang w:val="fr-FR"/>
        </w:rPr>
        <w:t>L’assemblée générale du club s’est tenue le jeudi 2</w:t>
      </w:r>
      <w:r w:rsidR="00257A30">
        <w:rPr>
          <w:sz w:val="22"/>
          <w:szCs w:val="22"/>
          <w:lang w:val="fr-FR"/>
        </w:rPr>
        <w:t>5</w:t>
      </w:r>
      <w:r w:rsidRPr="0068720D">
        <w:rPr>
          <w:sz w:val="22"/>
          <w:szCs w:val="22"/>
          <w:lang w:val="fr-FR"/>
        </w:rPr>
        <w:t xml:space="preserve"> juin 201</w:t>
      </w:r>
      <w:r w:rsidR="00257A30">
        <w:rPr>
          <w:sz w:val="22"/>
          <w:szCs w:val="22"/>
          <w:lang w:val="fr-FR"/>
        </w:rPr>
        <w:t>5</w:t>
      </w:r>
      <w:r w:rsidRPr="0068720D">
        <w:rPr>
          <w:sz w:val="22"/>
          <w:szCs w:val="22"/>
          <w:lang w:val="fr-FR"/>
        </w:rPr>
        <w:t>, au restaurant de l’Union, à Tramelan.</w:t>
      </w:r>
    </w:p>
    <w:p w14:paraId="282F16F4" w14:textId="17317555" w:rsidR="00257A30" w:rsidRPr="0068720D" w:rsidRDefault="00257A30" w:rsidP="00257A30">
      <w:pPr>
        <w:jc w:val="both"/>
        <w:rPr>
          <w:sz w:val="22"/>
          <w:szCs w:val="22"/>
          <w:lang w:val="fr-FR"/>
        </w:rPr>
      </w:pPr>
      <w:r>
        <w:rPr>
          <w:sz w:val="22"/>
          <w:szCs w:val="22"/>
          <w:lang w:val="fr-FR"/>
        </w:rPr>
        <w:t>Sur les 211 membres convoqués, 57 ont répondu à l’appel.</w:t>
      </w:r>
      <w:r w:rsidR="00D75583">
        <w:rPr>
          <w:sz w:val="22"/>
          <w:szCs w:val="22"/>
          <w:lang w:val="fr-FR"/>
        </w:rPr>
        <w:t xml:space="preserve"> Si le bilan sportif est positif, il en va autrement des comptes qui affichent un déficit de 27 530 francs.</w:t>
      </w:r>
    </w:p>
    <w:p w14:paraId="1F2A9B13" w14:textId="5399D87A" w:rsidR="005061E8" w:rsidRPr="0068720D" w:rsidRDefault="005061E8" w:rsidP="005061E8">
      <w:pPr>
        <w:jc w:val="both"/>
        <w:rPr>
          <w:sz w:val="22"/>
          <w:szCs w:val="22"/>
          <w:lang w:val="fr-FR"/>
        </w:rPr>
      </w:pPr>
    </w:p>
    <w:p w14:paraId="655B3D89" w14:textId="2CEAC3E9" w:rsidR="00BA178A" w:rsidRDefault="00D75583" w:rsidP="005061E8">
      <w:pPr>
        <w:jc w:val="both"/>
        <w:rPr>
          <w:sz w:val="22"/>
          <w:szCs w:val="22"/>
          <w:lang w:val="fr-FR"/>
        </w:rPr>
      </w:pPr>
      <w:r>
        <w:rPr>
          <w:sz w:val="22"/>
          <w:szCs w:val="22"/>
          <w:lang w:val="fr-FR"/>
        </w:rPr>
        <w:t>Dans son rapport, le président Philippe Augsburger qui s’est fixé comme objectif principal de fédérer un maximum de monde autour du club a avoué une réussite partielle. La mobilisation n’est pas encore optimale de son point de vue mais il a bon espoir d’y parvenir dans le futur.</w:t>
      </w:r>
      <w:r w:rsidR="00805F22">
        <w:rPr>
          <w:sz w:val="22"/>
          <w:szCs w:val="22"/>
          <w:lang w:val="fr-FR"/>
        </w:rPr>
        <w:t xml:space="preserve"> Il rappela également que cette année 2015 est celle du 75</w:t>
      </w:r>
      <w:r w:rsidR="00805F22" w:rsidRPr="00805F22">
        <w:rPr>
          <w:sz w:val="22"/>
          <w:szCs w:val="22"/>
          <w:vertAlign w:val="superscript"/>
          <w:lang w:val="fr-FR"/>
        </w:rPr>
        <w:t>e</w:t>
      </w:r>
      <w:r w:rsidR="00805F22">
        <w:rPr>
          <w:sz w:val="22"/>
          <w:szCs w:val="22"/>
          <w:lang w:val="fr-FR"/>
        </w:rPr>
        <w:t xml:space="preserve"> anniversaire du club. Tous les mois</w:t>
      </w:r>
      <w:r w:rsidR="00BA178A">
        <w:rPr>
          <w:sz w:val="22"/>
          <w:szCs w:val="22"/>
          <w:lang w:val="fr-FR"/>
        </w:rPr>
        <w:t>,</w:t>
      </w:r>
      <w:r w:rsidR="00805F22">
        <w:rPr>
          <w:sz w:val="22"/>
          <w:szCs w:val="22"/>
          <w:lang w:val="fr-FR"/>
        </w:rPr>
        <w:t xml:space="preserve"> un événement </w:t>
      </w:r>
      <w:r w:rsidR="00BA178A">
        <w:rPr>
          <w:sz w:val="22"/>
          <w:szCs w:val="22"/>
          <w:lang w:val="fr-FR"/>
        </w:rPr>
        <w:t xml:space="preserve">spécial </w:t>
      </w:r>
      <w:r w:rsidR="00805F22">
        <w:rPr>
          <w:sz w:val="22"/>
          <w:szCs w:val="22"/>
          <w:lang w:val="fr-FR"/>
        </w:rPr>
        <w:t xml:space="preserve">est </w:t>
      </w:r>
      <w:r w:rsidR="00BA178A">
        <w:rPr>
          <w:sz w:val="22"/>
          <w:szCs w:val="22"/>
          <w:lang w:val="fr-FR"/>
        </w:rPr>
        <w:t>organisé</w:t>
      </w:r>
      <w:r w:rsidR="00805F22">
        <w:rPr>
          <w:sz w:val="22"/>
          <w:szCs w:val="22"/>
          <w:lang w:val="fr-FR"/>
        </w:rPr>
        <w:t xml:space="preserve"> par un comité ad hoc</w:t>
      </w:r>
      <w:r w:rsidR="00BA178A">
        <w:rPr>
          <w:sz w:val="22"/>
          <w:szCs w:val="22"/>
          <w:lang w:val="fr-FR"/>
        </w:rPr>
        <w:t xml:space="preserve"> et le succès est à ce jo</w:t>
      </w:r>
      <w:r w:rsidR="006E3EB4">
        <w:rPr>
          <w:sz w:val="22"/>
          <w:szCs w:val="22"/>
          <w:lang w:val="fr-FR"/>
        </w:rPr>
        <w:t>ur probant. Le président conclut</w:t>
      </w:r>
      <w:r w:rsidR="00BA178A">
        <w:rPr>
          <w:sz w:val="22"/>
          <w:szCs w:val="22"/>
          <w:lang w:val="fr-FR"/>
        </w:rPr>
        <w:t xml:space="preserve"> en évoquant sa préoccupation de l’état de la caisse du club et lança un appel à l’unité.</w:t>
      </w:r>
    </w:p>
    <w:p w14:paraId="594D5449" w14:textId="77777777" w:rsidR="00D75583" w:rsidRPr="0068720D" w:rsidRDefault="00D75583" w:rsidP="005061E8">
      <w:pPr>
        <w:jc w:val="both"/>
        <w:rPr>
          <w:sz w:val="22"/>
          <w:szCs w:val="22"/>
          <w:lang w:val="fr-FR"/>
        </w:rPr>
      </w:pPr>
    </w:p>
    <w:p w14:paraId="33668980" w14:textId="56EF4818" w:rsidR="00FD4B5C" w:rsidRPr="0068720D" w:rsidRDefault="00BA178A" w:rsidP="005061E8">
      <w:pPr>
        <w:jc w:val="both"/>
        <w:rPr>
          <w:b/>
          <w:sz w:val="22"/>
          <w:szCs w:val="22"/>
          <w:lang w:val="fr-FR"/>
        </w:rPr>
      </w:pPr>
      <w:r>
        <w:rPr>
          <w:b/>
          <w:sz w:val="22"/>
          <w:szCs w:val="22"/>
          <w:lang w:val="fr-FR"/>
        </w:rPr>
        <w:t>Très bons</w:t>
      </w:r>
      <w:r w:rsidR="00FD4B5C" w:rsidRPr="0068720D">
        <w:rPr>
          <w:b/>
          <w:sz w:val="22"/>
          <w:szCs w:val="22"/>
          <w:lang w:val="fr-FR"/>
        </w:rPr>
        <w:t xml:space="preserve"> résultats sportifs</w:t>
      </w:r>
    </w:p>
    <w:p w14:paraId="69352039" w14:textId="3780E164" w:rsidR="00915E8C" w:rsidRPr="0068720D" w:rsidRDefault="00BA178A" w:rsidP="005061E8">
      <w:pPr>
        <w:jc w:val="both"/>
        <w:rPr>
          <w:sz w:val="22"/>
          <w:szCs w:val="22"/>
          <w:lang w:val="fr-FR"/>
        </w:rPr>
      </w:pPr>
      <w:r>
        <w:rPr>
          <w:sz w:val="22"/>
          <w:szCs w:val="22"/>
          <w:lang w:val="fr-FR"/>
        </w:rPr>
        <w:t xml:space="preserve">Ex-coordinateur technique et futur entraîneur de la première équipe, Lucien Ramseyer a dressé un bilan réjouissant des </w:t>
      </w:r>
      <w:r w:rsidR="006E3EB4">
        <w:rPr>
          <w:sz w:val="22"/>
          <w:szCs w:val="22"/>
          <w:lang w:val="fr-FR"/>
        </w:rPr>
        <w:t xml:space="preserve">neuf </w:t>
      </w:r>
      <w:r>
        <w:rPr>
          <w:sz w:val="22"/>
          <w:szCs w:val="22"/>
          <w:lang w:val="fr-FR"/>
        </w:rPr>
        <w:t>équipes engagées. La première, qui a terminé au 4</w:t>
      </w:r>
      <w:r w:rsidRPr="00BA178A">
        <w:rPr>
          <w:sz w:val="22"/>
          <w:szCs w:val="22"/>
          <w:vertAlign w:val="superscript"/>
          <w:lang w:val="fr-FR"/>
        </w:rPr>
        <w:t>e</w:t>
      </w:r>
      <w:r>
        <w:rPr>
          <w:sz w:val="22"/>
          <w:szCs w:val="22"/>
          <w:lang w:val="fr-FR"/>
        </w:rPr>
        <w:t xml:space="preserve"> rang de son groupe de 2</w:t>
      </w:r>
      <w:r w:rsidRPr="00BA178A">
        <w:rPr>
          <w:sz w:val="22"/>
          <w:szCs w:val="22"/>
          <w:vertAlign w:val="superscript"/>
          <w:lang w:val="fr-FR"/>
        </w:rPr>
        <w:t>e</w:t>
      </w:r>
      <w:r>
        <w:rPr>
          <w:sz w:val="22"/>
          <w:szCs w:val="22"/>
          <w:lang w:val="fr-FR"/>
        </w:rPr>
        <w:t xml:space="preserve"> ligue</w:t>
      </w:r>
      <w:r w:rsidR="006E3EB4">
        <w:rPr>
          <w:sz w:val="22"/>
          <w:szCs w:val="22"/>
          <w:lang w:val="fr-FR"/>
        </w:rPr>
        <w:t>, a atteint les demi-finales. O</w:t>
      </w:r>
      <w:r>
        <w:rPr>
          <w:sz w:val="22"/>
          <w:szCs w:val="22"/>
          <w:lang w:val="fr-FR"/>
        </w:rPr>
        <w:t>bjectif atteint pour l’entraîneur Gilles Voirol. La «Deux», qui évolue en 3</w:t>
      </w:r>
      <w:r w:rsidRPr="00BA178A">
        <w:rPr>
          <w:sz w:val="22"/>
          <w:szCs w:val="22"/>
          <w:vertAlign w:val="superscript"/>
          <w:lang w:val="fr-FR"/>
        </w:rPr>
        <w:t>e</w:t>
      </w:r>
      <w:r>
        <w:rPr>
          <w:sz w:val="22"/>
          <w:szCs w:val="22"/>
          <w:lang w:val="fr-FR"/>
        </w:rPr>
        <w:t xml:space="preserve"> ligue, a réalisé une saison quasi parfaite. Première du championnat, elle s’est inclinée en finale contre Saint-Imier. En Coupe bernois</w:t>
      </w:r>
      <w:r w:rsidR="006E3EB4">
        <w:rPr>
          <w:sz w:val="22"/>
          <w:szCs w:val="22"/>
          <w:lang w:val="fr-FR"/>
        </w:rPr>
        <w:t>e</w:t>
      </w:r>
      <w:r>
        <w:rPr>
          <w:sz w:val="22"/>
          <w:szCs w:val="22"/>
          <w:lang w:val="fr-FR"/>
        </w:rPr>
        <w:t xml:space="preserve">, elle s’est également qualifiée pour la finale, </w:t>
      </w:r>
      <w:r w:rsidR="000E18FA">
        <w:rPr>
          <w:sz w:val="22"/>
          <w:szCs w:val="22"/>
          <w:lang w:val="fr-FR"/>
        </w:rPr>
        <w:t>malheureusement</w:t>
      </w:r>
      <w:r>
        <w:rPr>
          <w:sz w:val="22"/>
          <w:szCs w:val="22"/>
          <w:lang w:val="fr-FR"/>
        </w:rPr>
        <w:t xml:space="preserve"> perdue. Du côté d</w:t>
      </w:r>
      <w:r w:rsidR="00201F06">
        <w:rPr>
          <w:sz w:val="22"/>
          <w:szCs w:val="22"/>
          <w:lang w:val="fr-FR"/>
        </w:rPr>
        <w:t xml:space="preserve">e la relève, les Juniors Top qui naviguaient à </w:t>
      </w:r>
      <w:r w:rsidR="000E18FA">
        <w:rPr>
          <w:sz w:val="22"/>
          <w:szCs w:val="22"/>
          <w:lang w:val="fr-FR"/>
        </w:rPr>
        <w:t>mi- classement</w:t>
      </w:r>
      <w:r w:rsidR="00201F06">
        <w:rPr>
          <w:sz w:val="22"/>
          <w:szCs w:val="22"/>
          <w:lang w:val="fr-FR"/>
        </w:rPr>
        <w:t xml:space="preserve"> en phase 1 ont terminé à la première place lors de la 2</w:t>
      </w:r>
      <w:r w:rsidR="00201F06" w:rsidRPr="00201F06">
        <w:rPr>
          <w:sz w:val="22"/>
          <w:szCs w:val="22"/>
          <w:vertAlign w:val="superscript"/>
          <w:lang w:val="fr-FR"/>
        </w:rPr>
        <w:t>e</w:t>
      </w:r>
      <w:r w:rsidR="00201F06">
        <w:rPr>
          <w:sz w:val="22"/>
          <w:szCs w:val="22"/>
          <w:lang w:val="fr-FR"/>
        </w:rPr>
        <w:t xml:space="preserve"> phase. Les Novices, également dans la catégorie Top, ont réalisé un bon championnat en figurant dans le milieu de classement. Excellente performance des Minis qui ont écrasé la concurrence en terminant premier avec 58 points. Pareil pour les Moskitos A qui trustent également la première place. </w:t>
      </w:r>
      <w:r w:rsidR="00DD32A5">
        <w:rPr>
          <w:sz w:val="22"/>
          <w:szCs w:val="22"/>
          <w:lang w:val="fr-FR"/>
        </w:rPr>
        <w:t>Quant au plus</w:t>
      </w:r>
      <w:r w:rsidR="00201F06">
        <w:rPr>
          <w:sz w:val="22"/>
          <w:szCs w:val="22"/>
          <w:lang w:val="fr-FR"/>
        </w:rPr>
        <w:t xml:space="preserve"> petits (Moskitos B, Piccolo et Bambini)</w:t>
      </w:r>
      <w:r w:rsidR="00DD32A5">
        <w:rPr>
          <w:sz w:val="22"/>
          <w:szCs w:val="22"/>
          <w:lang w:val="fr-FR"/>
        </w:rPr>
        <w:t>, ils</w:t>
      </w:r>
      <w:r w:rsidR="00201F06">
        <w:rPr>
          <w:sz w:val="22"/>
          <w:szCs w:val="22"/>
          <w:lang w:val="fr-FR"/>
        </w:rPr>
        <w:t xml:space="preserve"> </w:t>
      </w:r>
      <w:r w:rsidR="00DD32A5">
        <w:rPr>
          <w:sz w:val="22"/>
          <w:szCs w:val="22"/>
          <w:lang w:val="fr-FR"/>
        </w:rPr>
        <w:t>continuent leur apprentissage de la glace de manière encourageante.</w:t>
      </w:r>
    </w:p>
    <w:p w14:paraId="2364C0B3" w14:textId="77777777" w:rsidR="001D3E13" w:rsidRPr="0068720D" w:rsidRDefault="001D3E13" w:rsidP="005061E8">
      <w:pPr>
        <w:jc w:val="both"/>
        <w:rPr>
          <w:sz w:val="22"/>
          <w:szCs w:val="22"/>
          <w:lang w:val="fr-FR"/>
        </w:rPr>
      </w:pPr>
    </w:p>
    <w:p w14:paraId="617CEDAC" w14:textId="64F1474F" w:rsidR="00915E8C" w:rsidRPr="0068720D" w:rsidRDefault="00915E8C" w:rsidP="005061E8">
      <w:pPr>
        <w:jc w:val="both"/>
        <w:rPr>
          <w:b/>
          <w:sz w:val="22"/>
          <w:szCs w:val="22"/>
          <w:lang w:val="fr-FR"/>
        </w:rPr>
      </w:pPr>
      <w:r w:rsidRPr="0068720D">
        <w:rPr>
          <w:b/>
          <w:sz w:val="22"/>
          <w:szCs w:val="22"/>
          <w:lang w:val="fr-FR"/>
        </w:rPr>
        <w:t>Comptes</w:t>
      </w:r>
    </w:p>
    <w:p w14:paraId="31AABDE2" w14:textId="48D3A0BC" w:rsidR="00DD32A5" w:rsidRDefault="00DD32A5" w:rsidP="005061E8">
      <w:pPr>
        <w:jc w:val="both"/>
        <w:rPr>
          <w:sz w:val="22"/>
          <w:szCs w:val="22"/>
          <w:lang w:val="fr-FR"/>
        </w:rPr>
      </w:pPr>
      <w:r>
        <w:rPr>
          <w:sz w:val="22"/>
          <w:szCs w:val="22"/>
          <w:lang w:val="fr-FR"/>
        </w:rPr>
        <w:t>Comme évoqué plus haut, l</w:t>
      </w:r>
      <w:r w:rsidR="001D3E13" w:rsidRPr="0068720D">
        <w:rPr>
          <w:sz w:val="22"/>
          <w:szCs w:val="22"/>
          <w:lang w:val="fr-FR"/>
        </w:rPr>
        <w:t xml:space="preserve">’exercice comptable n’a pas connu la même réussite. </w:t>
      </w:r>
      <w:r>
        <w:rPr>
          <w:sz w:val="22"/>
          <w:szCs w:val="22"/>
          <w:lang w:val="fr-FR"/>
        </w:rPr>
        <w:t>A</w:t>
      </w:r>
      <w:r w:rsidR="00F742B7">
        <w:rPr>
          <w:sz w:val="22"/>
          <w:szCs w:val="22"/>
          <w:lang w:val="fr-FR"/>
        </w:rPr>
        <w:t xml:space="preserve">vec une perte de </w:t>
      </w:r>
      <w:r>
        <w:rPr>
          <w:sz w:val="22"/>
          <w:szCs w:val="22"/>
          <w:lang w:val="fr-FR"/>
        </w:rPr>
        <w:t xml:space="preserve">27 530 francs sur le dernier exercice, le caissier Laurent Meier a tiré la sonnette d’alarme. Les dépenses pour un club de cette envergure sont toujours plus conséquentes. Une </w:t>
      </w:r>
      <w:r w:rsidR="00BF6566">
        <w:rPr>
          <w:sz w:val="22"/>
          <w:szCs w:val="22"/>
          <w:lang w:val="fr-FR"/>
        </w:rPr>
        <w:t xml:space="preserve">première </w:t>
      </w:r>
      <w:r>
        <w:rPr>
          <w:sz w:val="22"/>
          <w:szCs w:val="22"/>
          <w:lang w:val="fr-FR"/>
        </w:rPr>
        <w:t>équipe compétitive en 2</w:t>
      </w:r>
      <w:r w:rsidRPr="00DD32A5">
        <w:rPr>
          <w:sz w:val="22"/>
          <w:szCs w:val="22"/>
          <w:vertAlign w:val="superscript"/>
          <w:lang w:val="fr-FR"/>
        </w:rPr>
        <w:t>e</w:t>
      </w:r>
      <w:r>
        <w:rPr>
          <w:sz w:val="22"/>
          <w:szCs w:val="22"/>
          <w:lang w:val="fr-FR"/>
        </w:rPr>
        <w:t xml:space="preserve"> ligue</w:t>
      </w:r>
      <w:r w:rsidR="00BF6566">
        <w:rPr>
          <w:sz w:val="22"/>
          <w:szCs w:val="22"/>
          <w:lang w:val="fr-FR"/>
        </w:rPr>
        <w:t xml:space="preserve"> et deux équipes juniors évoluant en catégorie Top engendrent forcément des coûts importants. Si le sponsoring a bien fonctionné, des charges toujours plus lourdes et des recettes moins élevées lors des différentes manifestations ont conduit à cette perte.</w:t>
      </w:r>
    </w:p>
    <w:p w14:paraId="0CDB7BBC" w14:textId="5E3895C7" w:rsidR="00571965" w:rsidRDefault="00571965" w:rsidP="005061E8">
      <w:pPr>
        <w:jc w:val="both"/>
        <w:rPr>
          <w:sz w:val="22"/>
          <w:szCs w:val="22"/>
          <w:lang w:val="fr-FR"/>
        </w:rPr>
      </w:pPr>
      <w:r>
        <w:rPr>
          <w:sz w:val="22"/>
          <w:szCs w:val="22"/>
          <w:lang w:val="fr-FR"/>
        </w:rPr>
        <w:t>La rigueur est plus que jamais de mise et le budget a été élaboré en conséquences. Pour la saison prochaine il se monte à 240 500 francs. Si les différents postes sont respectés, les entrées devraient rapporter 247 000 francs.</w:t>
      </w:r>
    </w:p>
    <w:p w14:paraId="641BD298" w14:textId="13DB2812" w:rsidR="001D3E13" w:rsidRPr="0068720D" w:rsidRDefault="00571965" w:rsidP="00C67300">
      <w:pPr>
        <w:jc w:val="both"/>
        <w:rPr>
          <w:sz w:val="22"/>
          <w:szCs w:val="22"/>
          <w:lang w:val="fr-FR"/>
        </w:rPr>
      </w:pPr>
      <w:r>
        <w:rPr>
          <w:sz w:val="22"/>
          <w:szCs w:val="22"/>
          <w:lang w:val="fr-FR"/>
        </w:rPr>
        <w:t>Le comité a déjà</w:t>
      </w:r>
      <w:r w:rsidR="00C67300">
        <w:rPr>
          <w:sz w:val="22"/>
          <w:szCs w:val="22"/>
          <w:lang w:val="fr-FR"/>
        </w:rPr>
        <w:t xml:space="preserve"> pris</w:t>
      </w:r>
      <w:r>
        <w:rPr>
          <w:sz w:val="22"/>
          <w:szCs w:val="22"/>
          <w:lang w:val="fr-FR"/>
        </w:rPr>
        <w:t xml:space="preserve"> </w:t>
      </w:r>
      <w:r w:rsidR="00D40145">
        <w:rPr>
          <w:sz w:val="22"/>
          <w:szCs w:val="22"/>
          <w:lang w:val="fr-FR"/>
        </w:rPr>
        <w:t xml:space="preserve">différentes </w:t>
      </w:r>
      <w:r w:rsidR="00C67300">
        <w:rPr>
          <w:sz w:val="22"/>
          <w:szCs w:val="22"/>
          <w:lang w:val="fr-FR"/>
        </w:rPr>
        <w:t>mesures pour assainir ses finances. L’augmentation des cotisations, une gestion rigoureuse des dépenses et des nouvelles idées de sponsoring devraient rem</w:t>
      </w:r>
      <w:r w:rsidR="006E3EB4">
        <w:rPr>
          <w:sz w:val="22"/>
          <w:szCs w:val="22"/>
          <w:lang w:val="fr-FR"/>
        </w:rPr>
        <w:t>e</w:t>
      </w:r>
      <w:r w:rsidR="00C67300">
        <w:rPr>
          <w:sz w:val="22"/>
          <w:szCs w:val="22"/>
          <w:lang w:val="fr-FR"/>
        </w:rPr>
        <w:t>ttre le HCT sur les bons rails.</w:t>
      </w:r>
    </w:p>
    <w:p w14:paraId="36C1A080" w14:textId="77777777" w:rsidR="009579AD" w:rsidRPr="0068720D" w:rsidRDefault="009579AD" w:rsidP="005061E8">
      <w:pPr>
        <w:jc w:val="both"/>
        <w:rPr>
          <w:sz w:val="22"/>
          <w:szCs w:val="22"/>
          <w:lang w:val="fr-FR"/>
        </w:rPr>
      </w:pPr>
    </w:p>
    <w:p w14:paraId="5F972076" w14:textId="77777777" w:rsidR="0088567E" w:rsidRDefault="0088567E" w:rsidP="005061E8">
      <w:pPr>
        <w:jc w:val="both"/>
        <w:rPr>
          <w:b/>
          <w:sz w:val="22"/>
          <w:szCs w:val="22"/>
          <w:lang w:val="fr-FR"/>
        </w:rPr>
      </w:pPr>
      <w:r>
        <w:rPr>
          <w:b/>
          <w:sz w:val="22"/>
          <w:szCs w:val="22"/>
          <w:lang w:val="fr-FR"/>
        </w:rPr>
        <w:t>Nouveaux statuts et nouveaux maillots</w:t>
      </w:r>
    </w:p>
    <w:p w14:paraId="5FD6DBA5" w14:textId="152145FF" w:rsidR="00915E8C" w:rsidRDefault="0088567E" w:rsidP="005061E8">
      <w:pPr>
        <w:jc w:val="both"/>
        <w:rPr>
          <w:sz w:val="22"/>
          <w:szCs w:val="22"/>
          <w:lang w:val="fr-FR"/>
        </w:rPr>
      </w:pPr>
      <w:r>
        <w:rPr>
          <w:sz w:val="22"/>
          <w:szCs w:val="22"/>
          <w:lang w:val="fr-FR"/>
        </w:rPr>
        <w:t>Les statuts, désuets, ont été entièrement remis à neuf par le comité et approuvés par l’assemblée. Autre nouveauté, la «Première» et toutes les équipes du MOJU étrenneront des nouveaux maillots à la rentrée. Une cure de jouvence qui ne coûte rien au club puisque totalement prise en charge par les différents sponsors.</w:t>
      </w:r>
    </w:p>
    <w:p w14:paraId="78F77A38" w14:textId="636B9B81" w:rsidR="0000706D" w:rsidRDefault="0000706D" w:rsidP="005061E8">
      <w:pPr>
        <w:jc w:val="both"/>
        <w:rPr>
          <w:sz w:val="22"/>
          <w:szCs w:val="22"/>
          <w:lang w:val="fr-FR"/>
        </w:rPr>
      </w:pPr>
      <w:r>
        <w:rPr>
          <w:sz w:val="22"/>
          <w:szCs w:val="22"/>
          <w:lang w:val="fr-FR"/>
        </w:rPr>
        <w:t>Le HC Tramelan, tout comme le Club des patineurs, profitera cette saison d’heures de glaces supplémentaires. La patinoire leur sera ouverte une semaine avant en septembre et fermera une semaine après, au mois de mars 2016.</w:t>
      </w:r>
    </w:p>
    <w:p w14:paraId="14F08C69" w14:textId="77777777" w:rsidR="0088567E" w:rsidRDefault="0088567E" w:rsidP="005061E8">
      <w:pPr>
        <w:jc w:val="both"/>
        <w:rPr>
          <w:sz w:val="22"/>
          <w:szCs w:val="22"/>
          <w:lang w:val="fr-FR"/>
        </w:rPr>
      </w:pPr>
    </w:p>
    <w:p w14:paraId="4261C3A4" w14:textId="3B9B3A3A" w:rsidR="0088567E" w:rsidRPr="0088567E" w:rsidRDefault="0088567E" w:rsidP="005061E8">
      <w:pPr>
        <w:jc w:val="both"/>
        <w:rPr>
          <w:b/>
          <w:sz w:val="22"/>
          <w:szCs w:val="22"/>
          <w:lang w:val="fr-FR"/>
        </w:rPr>
      </w:pPr>
      <w:r w:rsidRPr="0088567E">
        <w:rPr>
          <w:b/>
          <w:sz w:val="22"/>
          <w:szCs w:val="22"/>
          <w:lang w:val="fr-FR"/>
        </w:rPr>
        <w:t>Admissions, démissions, mutations</w:t>
      </w:r>
    </w:p>
    <w:p w14:paraId="6556E2A6" w14:textId="5EB0420A" w:rsidR="00915E8C" w:rsidRPr="0068720D" w:rsidRDefault="0088567E" w:rsidP="005061E8">
      <w:pPr>
        <w:jc w:val="both"/>
        <w:rPr>
          <w:sz w:val="22"/>
          <w:szCs w:val="22"/>
          <w:lang w:val="fr-FR"/>
        </w:rPr>
      </w:pPr>
      <w:r>
        <w:rPr>
          <w:sz w:val="22"/>
          <w:szCs w:val="22"/>
          <w:lang w:val="fr-FR"/>
        </w:rPr>
        <w:t>Le comité est rejoint par Magali Haefeli qui remplace Christine Giovannini au poste de secrétaire. Lucien Ramseyer, avec sa nouvelle fonction, quitte logiquement le comité. La commission sponsoring est renforcée par Claud</w:t>
      </w:r>
      <w:r w:rsidR="0000706D">
        <w:rPr>
          <w:sz w:val="22"/>
          <w:szCs w:val="22"/>
          <w:lang w:val="fr-FR"/>
        </w:rPr>
        <w:t>e Steiner et Frédéric Haefeli. De plus,</w:t>
      </w:r>
      <w:r>
        <w:rPr>
          <w:sz w:val="22"/>
          <w:szCs w:val="22"/>
          <w:lang w:val="fr-FR"/>
        </w:rPr>
        <w:t xml:space="preserve"> Nicolas Ducommun a été nommé chef </w:t>
      </w:r>
      <w:r w:rsidR="000E18FA">
        <w:rPr>
          <w:sz w:val="22"/>
          <w:szCs w:val="22"/>
          <w:lang w:val="fr-FR"/>
        </w:rPr>
        <w:t>technique</w:t>
      </w:r>
      <w:r>
        <w:rPr>
          <w:sz w:val="22"/>
          <w:szCs w:val="22"/>
          <w:lang w:val="fr-FR"/>
        </w:rPr>
        <w:t xml:space="preserve"> pour les équipes </w:t>
      </w:r>
      <w:r w:rsidR="000E18FA">
        <w:rPr>
          <w:sz w:val="22"/>
          <w:szCs w:val="22"/>
          <w:lang w:val="fr-FR"/>
        </w:rPr>
        <w:t>Bambins</w:t>
      </w:r>
      <w:r>
        <w:rPr>
          <w:sz w:val="22"/>
          <w:szCs w:val="22"/>
          <w:lang w:val="fr-FR"/>
        </w:rPr>
        <w:t>, Piccolos, Moskitos et Minis. Notons encore qu’un vice-président est recherché.</w:t>
      </w:r>
    </w:p>
    <w:p w14:paraId="3D372498" w14:textId="77777777" w:rsidR="009579AD" w:rsidRPr="0068720D" w:rsidRDefault="009579AD" w:rsidP="005061E8">
      <w:pPr>
        <w:jc w:val="both"/>
        <w:rPr>
          <w:sz w:val="22"/>
          <w:szCs w:val="22"/>
          <w:lang w:val="fr-FR"/>
        </w:rPr>
      </w:pPr>
    </w:p>
    <w:p w14:paraId="5BE08376" w14:textId="06AF8943" w:rsidR="00EE7970" w:rsidRPr="0068720D" w:rsidRDefault="00C87FBA" w:rsidP="005061E8">
      <w:pPr>
        <w:jc w:val="both"/>
        <w:rPr>
          <w:b/>
          <w:sz w:val="22"/>
          <w:szCs w:val="22"/>
          <w:lang w:val="fr-FR"/>
        </w:rPr>
      </w:pPr>
      <w:r>
        <w:rPr>
          <w:b/>
          <w:sz w:val="22"/>
          <w:szCs w:val="22"/>
          <w:lang w:val="fr-FR"/>
        </w:rPr>
        <w:t>M</w:t>
      </w:r>
      <w:r w:rsidR="0088567E">
        <w:rPr>
          <w:b/>
          <w:sz w:val="22"/>
          <w:szCs w:val="22"/>
          <w:lang w:val="fr-FR"/>
        </w:rPr>
        <w:t>embres d’honneur</w:t>
      </w:r>
    </w:p>
    <w:p w14:paraId="39A89282" w14:textId="5AE6A13B" w:rsidR="00CB1F34" w:rsidRDefault="0000706D" w:rsidP="005061E8">
      <w:pPr>
        <w:jc w:val="both"/>
        <w:rPr>
          <w:sz w:val="22"/>
          <w:szCs w:val="22"/>
          <w:lang w:val="fr-FR"/>
        </w:rPr>
      </w:pPr>
      <w:r>
        <w:rPr>
          <w:sz w:val="22"/>
          <w:szCs w:val="22"/>
          <w:lang w:val="fr-FR"/>
        </w:rPr>
        <w:t>Ancien joueur et «</w:t>
      </w:r>
      <w:r w:rsidR="000E18FA">
        <w:rPr>
          <w:sz w:val="22"/>
          <w:szCs w:val="22"/>
          <w:lang w:val="fr-FR"/>
        </w:rPr>
        <w:t>top scorer</w:t>
      </w:r>
      <w:r>
        <w:rPr>
          <w:sz w:val="22"/>
          <w:szCs w:val="22"/>
          <w:lang w:val="fr-FR"/>
        </w:rPr>
        <w:t>» mais également a</w:t>
      </w:r>
      <w:r w:rsidR="0088567E">
        <w:rPr>
          <w:sz w:val="22"/>
          <w:szCs w:val="22"/>
          <w:lang w:val="fr-FR"/>
        </w:rPr>
        <w:t xml:space="preserve">uteur de l’unique livre sur le HCT (1983), Eric </w:t>
      </w:r>
      <w:r w:rsidR="00F742B7">
        <w:rPr>
          <w:sz w:val="22"/>
          <w:szCs w:val="22"/>
          <w:lang w:val="fr-FR"/>
        </w:rPr>
        <w:t>Grossenbacher</w:t>
      </w:r>
      <w:r w:rsidR="0088567E">
        <w:rPr>
          <w:sz w:val="22"/>
          <w:szCs w:val="22"/>
          <w:lang w:val="fr-FR"/>
        </w:rPr>
        <w:t xml:space="preserve">, dit «Ricous», a été nommé membre d’honneur après un bel hommage </w:t>
      </w:r>
      <w:r w:rsidR="00773D40">
        <w:rPr>
          <w:sz w:val="22"/>
          <w:szCs w:val="22"/>
          <w:lang w:val="fr-FR"/>
        </w:rPr>
        <w:t>rendu par Florian Degoumois, président du comité du 75</w:t>
      </w:r>
      <w:r w:rsidR="00773D40" w:rsidRPr="00773D40">
        <w:rPr>
          <w:sz w:val="22"/>
          <w:szCs w:val="22"/>
          <w:vertAlign w:val="superscript"/>
          <w:lang w:val="fr-FR"/>
        </w:rPr>
        <w:t>e</w:t>
      </w:r>
      <w:r w:rsidR="00773D40">
        <w:rPr>
          <w:sz w:val="22"/>
          <w:szCs w:val="22"/>
          <w:lang w:val="fr-FR"/>
        </w:rPr>
        <w:t xml:space="preserve"> anniversaire. Le citoyen de La Neuveville, âgé de 83 ans, a gratifié l’assistance de sa présence et d’un sympathique petit discours.</w:t>
      </w:r>
    </w:p>
    <w:p w14:paraId="27FF2FD7" w14:textId="6D1094DB" w:rsidR="00773D40" w:rsidRPr="0068720D" w:rsidRDefault="00773D40" w:rsidP="005061E8">
      <w:pPr>
        <w:jc w:val="both"/>
        <w:rPr>
          <w:sz w:val="22"/>
          <w:szCs w:val="22"/>
          <w:lang w:val="fr-FR"/>
        </w:rPr>
      </w:pPr>
      <w:r>
        <w:rPr>
          <w:sz w:val="22"/>
          <w:szCs w:val="22"/>
          <w:lang w:val="fr-FR"/>
        </w:rPr>
        <w:t xml:space="preserve">D’autres «clubistes», mais d’une autre génération, ont également été honorés du même grade. Il s’agit de </w:t>
      </w:r>
      <w:bookmarkStart w:id="0" w:name="_GoBack"/>
      <w:bookmarkEnd w:id="0"/>
      <w:r>
        <w:rPr>
          <w:sz w:val="22"/>
          <w:szCs w:val="22"/>
          <w:lang w:val="fr-FR"/>
        </w:rPr>
        <w:t>Thomas Goetschmann, Thomas Bartlomé, Cédric Boss, Sébastien Wyss, Nicolas Ducommun et Luc Berlincourt.</w:t>
      </w:r>
    </w:p>
    <w:p w14:paraId="160DB6E8" w14:textId="77777777" w:rsidR="00CB1F34" w:rsidRPr="0068720D" w:rsidRDefault="00CB1F34" w:rsidP="005061E8">
      <w:pPr>
        <w:jc w:val="both"/>
        <w:rPr>
          <w:sz w:val="22"/>
          <w:szCs w:val="22"/>
          <w:lang w:val="fr-FR"/>
        </w:rPr>
      </w:pPr>
    </w:p>
    <w:p w14:paraId="272EAE43" w14:textId="5FA79E70" w:rsidR="00CB1F34" w:rsidRPr="0068720D" w:rsidRDefault="00CB1F34" w:rsidP="005061E8">
      <w:pPr>
        <w:jc w:val="both"/>
        <w:rPr>
          <w:b/>
          <w:sz w:val="22"/>
          <w:szCs w:val="22"/>
          <w:lang w:val="fr-FR"/>
        </w:rPr>
      </w:pPr>
      <w:r w:rsidRPr="0068720D">
        <w:rPr>
          <w:b/>
          <w:sz w:val="22"/>
          <w:szCs w:val="22"/>
          <w:lang w:val="fr-FR"/>
        </w:rPr>
        <w:t>Agenda</w:t>
      </w:r>
    </w:p>
    <w:p w14:paraId="36B95D1E" w14:textId="1A6CFE06" w:rsidR="0068720D" w:rsidRPr="0068720D" w:rsidRDefault="0000706D" w:rsidP="005061E8">
      <w:pPr>
        <w:jc w:val="both"/>
        <w:rPr>
          <w:sz w:val="22"/>
          <w:szCs w:val="22"/>
          <w:lang w:val="fr-FR"/>
        </w:rPr>
      </w:pPr>
      <w:r>
        <w:rPr>
          <w:sz w:val="22"/>
          <w:szCs w:val="22"/>
          <w:lang w:val="fr-FR"/>
        </w:rPr>
        <w:t xml:space="preserve">Deux </w:t>
      </w:r>
      <w:r w:rsidR="00773D40">
        <w:rPr>
          <w:sz w:val="22"/>
          <w:szCs w:val="22"/>
          <w:lang w:val="fr-FR"/>
        </w:rPr>
        <w:t>dates à retenir: la fondue géante est avancée d’une semaine (samedi 5 septembre) et elle se déroulera à la salle de la Marelle. La prochaine activité du 75</w:t>
      </w:r>
      <w:r w:rsidR="00773D40" w:rsidRPr="00773D40">
        <w:rPr>
          <w:sz w:val="22"/>
          <w:szCs w:val="22"/>
          <w:vertAlign w:val="superscript"/>
          <w:lang w:val="fr-FR"/>
        </w:rPr>
        <w:t>e</w:t>
      </w:r>
      <w:r w:rsidR="00773D40">
        <w:rPr>
          <w:sz w:val="22"/>
          <w:szCs w:val="22"/>
          <w:lang w:val="fr-FR"/>
        </w:rPr>
        <w:t xml:space="preserve"> est un pique-nique organisé le 26 juillet.</w:t>
      </w:r>
    </w:p>
    <w:p w14:paraId="28C05437" w14:textId="003607D1" w:rsidR="005764EC" w:rsidRPr="0068720D" w:rsidRDefault="00F742B7" w:rsidP="005061E8">
      <w:pPr>
        <w:jc w:val="both"/>
        <w:rPr>
          <w:sz w:val="22"/>
          <w:szCs w:val="22"/>
          <w:lang w:val="fr-FR"/>
        </w:rPr>
      </w:pPr>
      <w:hyperlink r:id="rId7" w:history="1">
        <w:r w:rsidR="005764EC" w:rsidRPr="0068720D">
          <w:rPr>
            <w:rStyle w:val="Lienhypertexte"/>
            <w:b/>
            <w:sz w:val="22"/>
            <w:szCs w:val="22"/>
            <w:lang w:val="fr-FR"/>
          </w:rPr>
          <w:t>www.</w:t>
        </w:r>
        <w:r w:rsidR="005061E8" w:rsidRPr="0068720D">
          <w:rPr>
            <w:rStyle w:val="Lienhypertexte"/>
            <w:b/>
            <w:sz w:val="22"/>
            <w:szCs w:val="22"/>
            <w:lang w:val="fr-FR"/>
          </w:rPr>
          <w:t>hctramelan.ch</w:t>
        </w:r>
      </w:hyperlink>
    </w:p>
    <w:p w14:paraId="39F85379" w14:textId="77777777" w:rsidR="005764EC" w:rsidRPr="0068720D" w:rsidRDefault="005764EC" w:rsidP="00BE00C2">
      <w:pPr>
        <w:jc w:val="both"/>
        <w:rPr>
          <w:b/>
          <w:sz w:val="22"/>
          <w:szCs w:val="22"/>
          <w:lang w:val="fr-FR"/>
        </w:rPr>
      </w:pPr>
    </w:p>
    <w:p w14:paraId="150DAEA8" w14:textId="77777777" w:rsidR="00D306DB" w:rsidRPr="0068720D" w:rsidRDefault="00D306DB" w:rsidP="00BE00C2">
      <w:pPr>
        <w:jc w:val="both"/>
        <w:rPr>
          <w:sz w:val="22"/>
          <w:szCs w:val="22"/>
          <w:lang w:val="fr-FR"/>
        </w:rPr>
      </w:pPr>
    </w:p>
    <w:p w14:paraId="04481C9E" w14:textId="2E4A71AB" w:rsidR="005B49D4" w:rsidRDefault="009B0580" w:rsidP="00BE00C2">
      <w:pPr>
        <w:jc w:val="both"/>
        <w:rPr>
          <w:sz w:val="22"/>
          <w:szCs w:val="22"/>
          <w:lang w:val="fr-FR"/>
        </w:rPr>
      </w:pPr>
      <w:r w:rsidRPr="0068720D">
        <w:rPr>
          <w:sz w:val="22"/>
          <w:szCs w:val="22"/>
          <w:lang w:val="fr-FR"/>
        </w:rPr>
        <w:t xml:space="preserve">(David Kessi, responsable </w:t>
      </w:r>
      <w:r w:rsidR="000A3BEB">
        <w:rPr>
          <w:sz w:val="22"/>
          <w:szCs w:val="22"/>
          <w:lang w:val="fr-FR"/>
        </w:rPr>
        <w:t>communication du HC Tramelan</w:t>
      </w:r>
      <w:r w:rsidRPr="0068720D">
        <w:rPr>
          <w:sz w:val="22"/>
          <w:szCs w:val="22"/>
          <w:lang w:val="fr-FR"/>
        </w:rPr>
        <w:t>)</w:t>
      </w:r>
    </w:p>
    <w:p w14:paraId="30F6D98A" w14:textId="77777777" w:rsidR="0000706D" w:rsidRDefault="0000706D" w:rsidP="00BE00C2">
      <w:pPr>
        <w:jc w:val="both"/>
        <w:rPr>
          <w:sz w:val="22"/>
          <w:szCs w:val="22"/>
          <w:lang w:val="fr-FR"/>
        </w:rPr>
      </w:pPr>
    </w:p>
    <w:p w14:paraId="23BDBA3D" w14:textId="77777777" w:rsidR="00BA0D62" w:rsidRDefault="00BA0D62" w:rsidP="00BE00C2">
      <w:pPr>
        <w:jc w:val="both"/>
        <w:rPr>
          <w:sz w:val="22"/>
          <w:szCs w:val="22"/>
          <w:lang w:val="fr-FR"/>
        </w:rPr>
      </w:pPr>
    </w:p>
    <w:p w14:paraId="409E69A3" w14:textId="77777777" w:rsidR="00BA0D62" w:rsidRDefault="00BA0D62" w:rsidP="00BE00C2">
      <w:pPr>
        <w:jc w:val="both"/>
        <w:rPr>
          <w:sz w:val="22"/>
          <w:szCs w:val="22"/>
          <w:lang w:val="fr-FR"/>
        </w:rPr>
      </w:pPr>
    </w:p>
    <w:p w14:paraId="02DB2BAD" w14:textId="77777777" w:rsidR="0000706D" w:rsidRDefault="0000706D" w:rsidP="00BE00C2">
      <w:pPr>
        <w:jc w:val="both"/>
        <w:rPr>
          <w:sz w:val="22"/>
          <w:szCs w:val="22"/>
          <w:lang w:val="fr-FR"/>
        </w:rPr>
      </w:pPr>
    </w:p>
    <w:p w14:paraId="2D274EAF" w14:textId="50718476" w:rsidR="0000706D" w:rsidRDefault="0000706D" w:rsidP="00BE00C2">
      <w:pPr>
        <w:jc w:val="both"/>
        <w:rPr>
          <w:sz w:val="22"/>
          <w:szCs w:val="22"/>
          <w:lang w:val="fr-FR"/>
        </w:rPr>
      </w:pPr>
      <w:r>
        <w:rPr>
          <w:sz w:val="22"/>
          <w:szCs w:val="22"/>
          <w:lang w:val="fr-FR"/>
        </w:rPr>
        <w:t>Photo:</w:t>
      </w:r>
      <w:r w:rsidR="00BA0D62">
        <w:rPr>
          <w:sz w:val="22"/>
          <w:szCs w:val="22"/>
          <w:lang w:val="fr-FR"/>
        </w:rPr>
        <w:t xml:space="preserve"> </w:t>
      </w:r>
      <w:r w:rsidR="000E18FA" w:rsidRPr="00BA0D62">
        <w:rPr>
          <w:b/>
          <w:sz w:val="22"/>
          <w:szCs w:val="22"/>
          <w:lang w:val="fr-FR"/>
        </w:rPr>
        <w:t>Les nouveau</w:t>
      </w:r>
      <w:r w:rsidR="000E18FA">
        <w:rPr>
          <w:b/>
          <w:sz w:val="22"/>
          <w:szCs w:val="22"/>
          <w:lang w:val="fr-FR"/>
        </w:rPr>
        <w:t>x</w:t>
      </w:r>
      <w:r w:rsidR="000E18FA" w:rsidRPr="00BA0D62">
        <w:rPr>
          <w:b/>
          <w:sz w:val="22"/>
          <w:szCs w:val="22"/>
          <w:lang w:val="fr-FR"/>
        </w:rPr>
        <w:t xml:space="preserve"> membres</w:t>
      </w:r>
      <w:r w:rsidR="00BA0D62" w:rsidRPr="00BA0D62">
        <w:rPr>
          <w:b/>
          <w:sz w:val="22"/>
          <w:szCs w:val="22"/>
          <w:lang w:val="fr-FR"/>
        </w:rPr>
        <w:t xml:space="preserve"> d’honneur du HC Tramelan. De gauche à droite, Luc Berlincourt, Eric Grossenbacher, Thomas Goetschmann, Cédric Boss, Nicolas Ducommun, Thomas Bartlomé et Sébastien Wyss.</w:t>
      </w:r>
    </w:p>
    <w:p w14:paraId="1E620216" w14:textId="1E491399" w:rsidR="0000706D" w:rsidRPr="0068720D" w:rsidRDefault="00BA0D62" w:rsidP="00BE00C2">
      <w:pPr>
        <w:jc w:val="both"/>
        <w:rPr>
          <w:sz w:val="22"/>
          <w:szCs w:val="22"/>
          <w:lang w:val="fr-FR"/>
        </w:rPr>
      </w:pPr>
      <w:r>
        <w:rPr>
          <w:noProof/>
          <w:sz w:val="22"/>
          <w:szCs w:val="22"/>
          <w:lang w:val="fr-FR" w:eastAsia="fr-FR"/>
        </w:rPr>
        <w:drawing>
          <wp:inline distT="0" distB="0" distL="0" distR="0" wp14:anchorId="7481A50D" wp14:editId="739E8769">
            <wp:extent cx="6035040" cy="4526280"/>
            <wp:effectExtent l="0" t="0" r="10160"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mbres honneur HCT_2015.JPG"/>
                    <pic:cNvPicPr/>
                  </pic:nvPicPr>
                  <pic:blipFill>
                    <a:blip r:embed="rId8">
                      <a:extLst>
                        <a:ext uri="{28A0092B-C50C-407E-A947-70E740481C1C}">
                          <a14:useLocalDpi xmlns:a14="http://schemas.microsoft.com/office/drawing/2010/main" val="0"/>
                        </a:ext>
                      </a:extLst>
                    </a:blip>
                    <a:stretch>
                      <a:fillRect/>
                    </a:stretch>
                  </pic:blipFill>
                  <pic:spPr>
                    <a:xfrm>
                      <a:off x="0" y="0"/>
                      <a:ext cx="6035040" cy="4526280"/>
                    </a:xfrm>
                    <a:prstGeom prst="rect">
                      <a:avLst/>
                    </a:prstGeom>
                  </pic:spPr>
                </pic:pic>
              </a:graphicData>
            </a:graphic>
          </wp:inline>
        </w:drawing>
      </w:r>
    </w:p>
    <w:sectPr w:rsidR="0000706D" w:rsidRPr="0068720D" w:rsidSect="00BE00C2">
      <w:pgSz w:w="11900" w:h="16840"/>
      <w:pgMar w:top="1417" w:right="1127" w:bottom="1417" w:left="993"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Times New Roman">
    <w:panose1 w:val="02020603050405020304"/>
    <w:charset w:val="00"/>
    <w:family w:val="auto"/>
    <w:pitch w:val="variable"/>
    <w:sig w:usb0="00000003" w:usb1="00000000" w:usb2="00000000" w:usb3="00000000" w:csb0="00000001"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embedSystemFonts/>
  <w:proofState w:grammar="clean"/>
  <w:defaultTabStop w:val="708"/>
  <w:hyphenationZone w:val="425"/>
  <w:drawingGridHorizontalSpacing w:val="360"/>
  <w:drawingGridVerticalSpacing w:val="360"/>
  <w:displayHorizontalDrawingGridEvery w:val="0"/>
  <w:displayVerticalDrawingGridEvery w:val="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B5027"/>
    <w:rsid w:val="0000706D"/>
    <w:rsid w:val="00032A1E"/>
    <w:rsid w:val="00042B4D"/>
    <w:rsid w:val="0004363F"/>
    <w:rsid w:val="00072A7D"/>
    <w:rsid w:val="000A3BEB"/>
    <w:rsid w:val="000B2C37"/>
    <w:rsid w:val="000B3FBC"/>
    <w:rsid w:val="000C18A0"/>
    <w:rsid w:val="000C3033"/>
    <w:rsid w:val="000E18FA"/>
    <w:rsid w:val="0016259F"/>
    <w:rsid w:val="00174B4D"/>
    <w:rsid w:val="001808BC"/>
    <w:rsid w:val="001D3E13"/>
    <w:rsid w:val="00201F06"/>
    <w:rsid w:val="00210179"/>
    <w:rsid w:val="00243400"/>
    <w:rsid w:val="002507E7"/>
    <w:rsid w:val="00253FCC"/>
    <w:rsid w:val="00257A30"/>
    <w:rsid w:val="0027526E"/>
    <w:rsid w:val="002B457E"/>
    <w:rsid w:val="002D7FB9"/>
    <w:rsid w:val="002F01D1"/>
    <w:rsid w:val="002F0A56"/>
    <w:rsid w:val="0030412E"/>
    <w:rsid w:val="00321A0E"/>
    <w:rsid w:val="00331253"/>
    <w:rsid w:val="0033647A"/>
    <w:rsid w:val="00344DCB"/>
    <w:rsid w:val="003451F7"/>
    <w:rsid w:val="003576C4"/>
    <w:rsid w:val="003A14AD"/>
    <w:rsid w:val="00405544"/>
    <w:rsid w:val="00426D01"/>
    <w:rsid w:val="00435A21"/>
    <w:rsid w:val="004475F1"/>
    <w:rsid w:val="00487C72"/>
    <w:rsid w:val="00497AEB"/>
    <w:rsid w:val="004A5223"/>
    <w:rsid w:val="004C0A82"/>
    <w:rsid w:val="004D3921"/>
    <w:rsid w:val="004E7056"/>
    <w:rsid w:val="005061E8"/>
    <w:rsid w:val="00571965"/>
    <w:rsid w:val="005764EC"/>
    <w:rsid w:val="005B49D4"/>
    <w:rsid w:val="005C0FC9"/>
    <w:rsid w:val="00614635"/>
    <w:rsid w:val="00636BF5"/>
    <w:rsid w:val="0064297A"/>
    <w:rsid w:val="0068720D"/>
    <w:rsid w:val="006E3EB4"/>
    <w:rsid w:val="006E4F36"/>
    <w:rsid w:val="006F406B"/>
    <w:rsid w:val="00714A96"/>
    <w:rsid w:val="00742BDA"/>
    <w:rsid w:val="0076610D"/>
    <w:rsid w:val="00773D40"/>
    <w:rsid w:val="00790852"/>
    <w:rsid w:val="007A3C7E"/>
    <w:rsid w:val="007A4CF3"/>
    <w:rsid w:val="007B0E63"/>
    <w:rsid w:val="007B5027"/>
    <w:rsid w:val="007B7D73"/>
    <w:rsid w:val="00805F22"/>
    <w:rsid w:val="008433DA"/>
    <w:rsid w:val="008640A4"/>
    <w:rsid w:val="0088567E"/>
    <w:rsid w:val="008947AD"/>
    <w:rsid w:val="008B7C7A"/>
    <w:rsid w:val="008E71F8"/>
    <w:rsid w:val="008F7102"/>
    <w:rsid w:val="00902F37"/>
    <w:rsid w:val="00915C94"/>
    <w:rsid w:val="00915E8C"/>
    <w:rsid w:val="009239FF"/>
    <w:rsid w:val="0093653B"/>
    <w:rsid w:val="009579AD"/>
    <w:rsid w:val="009B0580"/>
    <w:rsid w:val="009B7193"/>
    <w:rsid w:val="00A1369D"/>
    <w:rsid w:val="00A262FE"/>
    <w:rsid w:val="00A427CF"/>
    <w:rsid w:val="00A4737E"/>
    <w:rsid w:val="00A50443"/>
    <w:rsid w:val="00A76A99"/>
    <w:rsid w:val="00A94DFA"/>
    <w:rsid w:val="00B04C88"/>
    <w:rsid w:val="00B05985"/>
    <w:rsid w:val="00BA0D62"/>
    <w:rsid w:val="00BA100A"/>
    <w:rsid w:val="00BA178A"/>
    <w:rsid w:val="00BE00C2"/>
    <w:rsid w:val="00BF53BE"/>
    <w:rsid w:val="00BF6566"/>
    <w:rsid w:val="00C24CB4"/>
    <w:rsid w:val="00C32DD2"/>
    <w:rsid w:val="00C67300"/>
    <w:rsid w:val="00C87FBA"/>
    <w:rsid w:val="00C93EFB"/>
    <w:rsid w:val="00CB1F34"/>
    <w:rsid w:val="00CC5790"/>
    <w:rsid w:val="00CF4FD5"/>
    <w:rsid w:val="00D306DB"/>
    <w:rsid w:val="00D40145"/>
    <w:rsid w:val="00D5352C"/>
    <w:rsid w:val="00D56529"/>
    <w:rsid w:val="00D75583"/>
    <w:rsid w:val="00D9165D"/>
    <w:rsid w:val="00DC422F"/>
    <w:rsid w:val="00DD0F88"/>
    <w:rsid w:val="00DD32A5"/>
    <w:rsid w:val="00DD74BA"/>
    <w:rsid w:val="00E553A0"/>
    <w:rsid w:val="00E6571A"/>
    <w:rsid w:val="00EE0517"/>
    <w:rsid w:val="00EE7970"/>
    <w:rsid w:val="00EF6B1A"/>
    <w:rsid w:val="00F742B7"/>
    <w:rsid w:val="00FC164E"/>
    <w:rsid w:val="00FC356A"/>
    <w:rsid w:val="00FD35EB"/>
    <w:rsid w:val="00FD4B5C"/>
    <w:rsid w:val="00FF4472"/>
  </w:rsids>
  <m:mathPr>
    <m:mathFont m:val="Cambria Math"/>
    <m:brkBin m:val="before"/>
    <m:brkBinSub m:val="--"/>
    <m:smallFrac m:val="0"/>
    <m:dispDef m:val="0"/>
    <m:lMargin m:val="0"/>
    <m:rMargin m:val="0"/>
    <m:defJc m:val="centerGroup"/>
    <m:wrapRight/>
    <m:intLim m:val="subSup"/>
    <m:naryLim m:val="subSup"/>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755B2D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GB"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rsid w:val="00BE00C2"/>
    <w:rPr>
      <w:color w:val="0000FF"/>
      <w:u w:val="single"/>
    </w:rPr>
  </w:style>
  <w:style w:type="paragraph" w:styleId="Textedebulles">
    <w:name w:val="Balloon Text"/>
    <w:basedOn w:val="Normal"/>
    <w:link w:val="TextedebullesCar"/>
    <w:uiPriority w:val="99"/>
    <w:semiHidden/>
    <w:unhideWhenUsed/>
    <w:rsid w:val="008433DA"/>
    <w:rPr>
      <w:rFonts w:ascii="Lucida Grande" w:hAnsi="Lucida Grande"/>
      <w:sz w:val="18"/>
      <w:szCs w:val="18"/>
    </w:rPr>
  </w:style>
  <w:style w:type="character" w:customStyle="1" w:styleId="TextedebullesCar">
    <w:name w:val="Texte de bulles Car"/>
    <w:basedOn w:val="Policepardfaut"/>
    <w:link w:val="Textedebulles"/>
    <w:uiPriority w:val="99"/>
    <w:semiHidden/>
    <w:rsid w:val="008433DA"/>
    <w:rPr>
      <w:rFonts w:ascii="Lucida Grande" w:hAnsi="Lucida Grande"/>
      <w:sz w:val="18"/>
      <w:szCs w:val="18"/>
    </w:rPr>
  </w:style>
  <w:style w:type="character" w:styleId="Lienhypertextesuivi">
    <w:name w:val="FollowedHyperlink"/>
    <w:basedOn w:val="Policepardfaut"/>
    <w:uiPriority w:val="99"/>
    <w:semiHidden/>
    <w:unhideWhenUsed/>
    <w:rsid w:val="000C18A0"/>
    <w:rPr>
      <w:color w:val="800080" w:themeColor="followed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GB"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rsid w:val="00BE00C2"/>
    <w:rPr>
      <w:color w:val="0000FF"/>
      <w:u w:val="single"/>
    </w:rPr>
  </w:style>
  <w:style w:type="paragraph" w:styleId="Textedebulles">
    <w:name w:val="Balloon Text"/>
    <w:basedOn w:val="Normal"/>
    <w:link w:val="TextedebullesCar"/>
    <w:uiPriority w:val="99"/>
    <w:semiHidden/>
    <w:unhideWhenUsed/>
    <w:rsid w:val="008433DA"/>
    <w:rPr>
      <w:rFonts w:ascii="Lucida Grande" w:hAnsi="Lucida Grande"/>
      <w:sz w:val="18"/>
      <w:szCs w:val="18"/>
    </w:rPr>
  </w:style>
  <w:style w:type="character" w:customStyle="1" w:styleId="TextedebullesCar">
    <w:name w:val="Texte de bulles Car"/>
    <w:basedOn w:val="Policepardfaut"/>
    <w:link w:val="Textedebulles"/>
    <w:uiPriority w:val="99"/>
    <w:semiHidden/>
    <w:rsid w:val="008433DA"/>
    <w:rPr>
      <w:rFonts w:ascii="Lucida Grande" w:hAnsi="Lucida Grande"/>
      <w:sz w:val="18"/>
      <w:szCs w:val="18"/>
    </w:rPr>
  </w:style>
  <w:style w:type="character" w:styleId="Lienhypertextesuivi">
    <w:name w:val="FollowedHyperlink"/>
    <w:basedOn w:val="Policepardfaut"/>
    <w:uiPriority w:val="99"/>
    <w:semiHidden/>
    <w:unhideWhenUsed/>
    <w:rsid w:val="000C18A0"/>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jpg"/><Relationship Id="rId6" Type="http://schemas.openxmlformats.org/officeDocument/2006/relationships/hyperlink" Target="mailto:dak@sysco.ch" TargetMode="External"/><Relationship Id="rId7" Type="http://schemas.openxmlformats.org/officeDocument/2006/relationships/hyperlink" Target="http://www.fetedessaisons.ch" TargetMode="External"/><Relationship Id="rId8" Type="http://schemas.openxmlformats.org/officeDocument/2006/relationships/image" Target="media/image2.JPG"/><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216</TotalTime>
  <Pages>3</Pages>
  <Words>915</Words>
  <Characters>4414</Characters>
  <Application>Microsoft Macintosh Word</Application>
  <DocSecurity>0</DocSecurity>
  <Lines>67</Lines>
  <Paragraphs>27</Paragraphs>
  <ScaleCrop>false</ScaleCrop>
  <Company>wgag</Company>
  <LinksUpToDate>false</LinksUpToDate>
  <CharactersWithSpaces>5302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Kessi</dc:creator>
  <cp:keywords/>
  <cp:lastModifiedBy>Carlo Valenti</cp:lastModifiedBy>
  <cp:revision>18</cp:revision>
  <cp:lastPrinted>2015-06-26T13:29:00Z</cp:lastPrinted>
  <dcterms:created xsi:type="dcterms:W3CDTF">2015-06-26T09:40:00Z</dcterms:created>
  <dcterms:modified xsi:type="dcterms:W3CDTF">2015-06-29T06:09:00Z</dcterms:modified>
</cp:coreProperties>
</file>